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541" w:rsidRDefault="001A6541" w:rsidP="001A6541">
      <w:pPr>
        <w:spacing w:before="100" w:beforeAutospacing="1" w:after="100" w:afterAutospacing="1" w:line="240" w:lineRule="auto"/>
        <w:outlineLvl w:val="0"/>
        <w:rPr>
          <w:rFonts w:ascii="Arial" w:hAnsi="Arial" w:cs="Arial"/>
          <w:noProof/>
          <w:color w:val="222222"/>
          <w:sz w:val="36"/>
          <w:szCs w:val="36"/>
          <w:lang w:val="sv-SE" w:eastAsia="sv-SE"/>
        </w:rPr>
      </w:pPr>
      <w:r>
        <w:rPr>
          <w:rFonts w:ascii="Arial" w:hAnsi="Arial" w:cs="Arial"/>
          <w:b/>
          <w:color w:val="222222"/>
          <w:sz w:val="40"/>
          <w:szCs w:val="40"/>
          <w:lang w:val="sv-SE"/>
        </w:rPr>
        <w:t>Brigade h</w:t>
      </w:r>
      <w:r w:rsidRPr="001A6541">
        <w:rPr>
          <w:rFonts w:ascii="Arial" w:hAnsi="Arial" w:cs="Arial"/>
          <w:b/>
          <w:color w:val="222222"/>
          <w:sz w:val="40"/>
          <w:szCs w:val="40"/>
          <w:lang w:val="sv-SE"/>
        </w:rPr>
        <w:t xml:space="preserve">jälper till att förbättra </w:t>
      </w:r>
      <w:r>
        <w:rPr>
          <w:rFonts w:ascii="Arial" w:hAnsi="Arial" w:cs="Arial"/>
          <w:b/>
          <w:color w:val="222222"/>
          <w:sz w:val="40"/>
          <w:szCs w:val="40"/>
          <w:lang w:val="sv-SE"/>
        </w:rPr>
        <w:t xml:space="preserve">säkerheten för </w:t>
      </w:r>
      <w:r w:rsidRPr="001A6541">
        <w:rPr>
          <w:rFonts w:ascii="Arial" w:hAnsi="Arial" w:cs="Arial"/>
          <w:b/>
          <w:color w:val="222222"/>
          <w:sz w:val="40"/>
          <w:szCs w:val="40"/>
          <w:lang w:val="sv-SE"/>
        </w:rPr>
        <w:t>elfordon med QVS</w:t>
      </w:r>
    </w:p>
    <w:p w:rsidR="000F090F" w:rsidRDefault="001A6541" w:rsidP="001A6541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222222"/>
          <w:lang w:val="sv-SE"/>
        </w:rPr>
      </w:pPr>
      <w:r>
        <w:rPr>
          <w:rFonts w:ascii="Helvetica" w:hAnsi="Helvetica"/>
          <w:noProof/>
          <w:color w:val="000000"/>
          <w:lang w:val="sv-SE" w:eastAsia="sv-SE"/>
        </w:rPr>
        <w:drawing>
          <wp:inline distT="0" distB="0" distL="0" distR="0">
            <wp:extent cx="5715000" cy="3209925"/>
            <wp:effectExtent l="0" t="0" r="0" b="0"/>
            <wp:docPr id="4" name="Bildobjekt 4" descr="https://brigade-electronics.com/wp-content/uploads/2018/06/shutterstock_11159438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rigade-electronics.com/wp-content/uploads/2018/06/shutterstock_111594389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781" w:rsidRPr="00830B50">
        <w:rPr>
          <w:rFonts w:ascii="Arial" w:hAnsi="Arial" w:cs="Arial"/>
          <w:color w:val="222222"/>
          <w:sz w:val="36"/>
          <w:szCs w:val="36"/>
          <w:lang w:val="sv-SE"/>
        </w:rPr>
        <w:br/>
      </w:r>
      <w:r w:rsidR="002D2EDA" w:rsidRPr="002D2EDA">
        <w:rPr>
          <w:rFonts w:ascii="Arial" w:hAnsi="Arial" w:cs="Arial"/>
          <w:color w:val="222222"/>
          <w:lang w:val="sv-SE"/>
        </w:rPr>
        <w:br/>
      </w:r>
      <w:r w:rsidRPr="001A6541">
        <w:rPr>
          <w:rFonts w:ascii="Arial" w:hAnsi="Arial" w:cs="Arial"/>
          <w:color w:val="222222"/>
          <w:lang w:val="sv-SE"/>
        </w:rPr>
        <w:t xml:space="preserve">Den nya </w:t>
      </w:r>
      <w:r w:rsidR="000F090F">
        <w:rPr>
          <w:rFonts w:ascii="Arial" w:hAnsi="Arial" w:cs="Arial"/>
          <w:color w:val="222222"/>
          <w:lang w:val="sv-SE"/>
        </w:rPr>
        <w:t xml:space="preserve">generationen </w:t>
      </w:r>
      <w:r w:rsidRPr="001A6541">
        <w:rPr>
          <w:rFonts w:ascii="Arial" w:hAnsi="Arial" w:cs="Arial"/>
          <w:color w:val="222222"/>
          <w:lang w:val="sv-SE"/>
        </w:rPr>
        <w:t xml:space="preserve">av elektriska fordon exploderade vid sekelskiftet när </w:t>
      </w:r>
      <w:r w:rsidR="000F090F">
        <w:rPr>
          <w:rFonts w:ascii="Arial" w:hAnsi="Arial" w:cs="Arial"/>
          <w:color w:val="222222"/>
          <w:lang w:val="sv-SE"/>
        </w:rPr>
        <w:t>fordonstillverkarna</w:t>
      </w:r>
      <w:r w:rsidRPr="001A6541">
        <w:rPr>
          <w:rFonts w:ascii="Arial" w:hAnsi="Arial" w:cs="Arial"/>
          <w:color w:val="222222"/>
          <w:lang w:val="sv-SE"/>
        </w:rPr>
        <w:t xml:space="preserve"> började fokusera på bränsleeffektiv teknik som ett sätt att ta itu med global uppvärmning och klimatförändringar. Det finns nu </w:t>
      </w:r>
      <w:r w:rsidR="000F090F">
        <w:rPr>
          <w:rFonts w:ascii="Arial" w:hAnsi="Arial" w:cs="Arial"/>
          <w:color w:val="222222"/>
          <w:lang w:val="sv-SE"/>
        </w:rPr>
        <w:t>många elfordon på vägarna</w:t>
      </w:r>
      <w:r w:rsidRPr="001A6541">
        <w:rPr>
          <w:rFonts w:ascii="Arial" w:hAnsi="Arial" w:cs="Arial"/>
          <w:color w:val="222222"/>
          <w:lang w:val="sv-SE"/>
        </w:rPr>
        <w:t xml:space="preserve"> och antalet ökar snabbt.</w:t>
      </w:r>
    </w:p>
    <w:p w:rsidR="000F090F" w:rsidRDefault="001A6541" w:rsidP="001A6541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222222"/>
          <w:lang w:val="sv-SE"/>
        </w:rPr>
      </w:pPr>
      <w:r w:rsidRPr="001A6541">
        <w:rPr>
          <w:rFonts w:ascii="Arial" w:hAnsi="Arial" w:cs="Arial"/>
          <w:color w:val="222222"/>
          <w:lang w:val="sv-SE"/>
        </w:rPr>
        <w:t xml:space="preserve">Regeringar har nu antagit lagstiftning som kräver att </w:t>
      </w:r>
      <w:r w:rsidR="000F090F">
        <w:rPr>
          <w:rFonts w:ascii="Arial" w:hAnsi="Arial" w:cs="Arial"/>
          <w:color w:val="222222"/>
          <w:lang w:val="sv-SE"/>
        </w:rPr>
        <w:t>fordons</w:t>
      </w:r>
      <w:r w:rsidRPr="001A6541">
        <w:rPr>
          <w:rFonts w:ascii="Arial" w:hAnsi="Arial" w:cs="Arial"/>
          <w:color w:val="222222"/>
          <w:lang w:val="sv-SE"/>
        </w:rPr>
        <w:t>tillverkar</w:t>
      </w:r>
      <w:r w:rsidR="000F090F">
        <w:rPr>
          <w:rFonts w:ascii="Arial" w:hAnsi="Arial" w:cs="Arial"/>
          <w:color w:val="222222"/>
          <w:lang w:val="sv-SE"/>
        </w:rPr>
        <w:t>na</w:t>
      </w:r>
      <w:r w:rsidRPr="001A6541">
        <w:rPr>
          <w:rFonts w:ascii="Arial" w:hAnsi="Arial" w:cs="Arial"/>
          <w:color w:val="222222"/>
          <w:lang w:val="sv-SE"/>
        </w:rPr>
        <w:t xml:space="preserve"> endast producerar bränsleeffektiva fordon inom en snar framtid. </w:t>
      </w:r>
      <w:r w:rsidR="000F090F">
        <w:rPr>
          <w:rFonts w:ascii="Arial" w:hAnsi="Arial" w:cs="Arial"/>
          <w:color w:val="222222"/>
          <w:lang w:val="sv-SE"/>
        </w:rPr>
        <w:t xml:space="preserve">T.ex. har </w:t>
      </w:r>
      <w:r w:rsidRPr="001A6541">
        <w:rPr>
          <w:rFonts w:ascii="Arial" w:hAnsi="Arial" w:cs="Arial"/>
          <w:color w:val="222222"/>
          <w:lang w:val="sv-SE"/>
        </w:rPr>
        <w:t xml:space="preserve">Storbritannien följt Frankrike för att förbjuda försäljning av gasdrivna fordon fram till 2040 och London har infört en toxicitetsavgift för de flesta fordon före 2006, vilket innebär att vi sannolikt </w:t>
      </w:r>
      <w:r w:rsidR="000F090F">
        <w:rPr>
          <w:rFonts w:ascii="Arial" w:hAnsi="Arial" w:cs="Arial"/>
          <w:color w:val="222222"/>
          <w:lang w:val="sv-SE"/>
        </w:rPr>
        <w:t>kommer att se många fler elfordon</w:t>
      </w:r>
      <w:r w:rsidRPr="001A6541">
        <w:rPr>
          <w:rFonts w:ascii="Arial" w:hAnsi="Arial" w:cs="Arial"/>
          <w:color w:val="222222"/>
          <w:lang w:val="sv-SE"/>
        </w:rPr>
        <w:t xml:space="preserve"> på våra vägar.</w:t>
      </w:r>
    </w:p>
    <w:p w:rsidR="000F090F" w:rsidRPr="000F090F" w:rsidRDefault="000F090F" w:rsidP="001A6541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color w:val="222222"/>
          <w:lang w:val="sv-SE"/>
        </w:rPr>
      </w:pPr>
      <w:r w:rsidRPr="000F090F">
        <w:rPr>
          <w:rFonts w:ascii="Arial" w:hAnsi="Arial" w:cs="Arial"/>
          <w:b/>
          <w:color w:val="222222"/>
          <w:lang w:val="sv-SE"/>
        </w:rPr>
        <w:t>S</w:t>
      </w:r>
      <w:r w:rsidR="001A6541" w:rsidRPr="000F090F">
        <w:rPr>
          <w:rFonts w:ascii="Arial" w:hAnsi="Arial" w:cs="Arial"/>
          <w:b/>
          <w:color w:val="222222"/>
          <w:lang w:val="sv-SE"/>
        </w:rPr>
        <w:t>äkerhetsproblem</w:t>
      </w:r>
    </w:p>
    <w:p w:rsidR="0099494B" w:rsidRDefault="000F090F" w:rsidP="001A6541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222222"/>
          <w:lang w:val="sv-SE"/>
        </w:rPr>
      </w:pPr>
      <w:r>
        <w:rPr>
          <w:rFonts w:ascii="Arial" w:hAnsi="Arial" w:cs="Arial"/>
          <w:color w:val="222222"/>
          <w:lang w:val="sv-SE"/>
        </w:rPr>
        <w:t>Ökningen i användning av tysta elfordon</w:t>
      </w:r>
      <w:r w:rsidR="001A6541" w:rsidRPr="001A6541">
        <w:rPr>
          <w:rFonts w:ascii="Arial" w:hAnsi="Arial" w:cs="Arial"/>
          <w:color w:val="222222"/>
          <w:lang w:val="sv-SE"/>
        </w:rPr>
        <w:t xml:space="preserve"> har dock </w:t>
      </w:r>
      <w:r>
        <w:rPr>
          <w:rFonts w:ascii="Arial" w:hAnsi="Arial" w:cs="Arial"/>
          <w:color w:val="222222"/>
          <w:lang w:val="sv-SE"/>
        </w:rPr>
        <w:t>skapat ett säkerhetsproblem</w:t>
      </w:r>
      <w:r w:rsidR="001A6541" w:rsidRPr="001A6541">
        <w:rPr>
          <w:rFonts w:ascii="Arial" w:hAnsi="Arial" w:cs="Arial"/>
          <w:color w:val="222222"/>
          <w:lang w:val="sv-SE"/>
        </w:rPr>
        <w:t xml:space="preserve">. Eftersom de endast hörs </w:t>
      </w:r>
      <w:r>
        <w:rPr>
          <w:rFonts w:ascii="Arial" w:hAnsi="Arial" w:cs="Arial"/>
          <w:color w:val="222222"/>
          <w:lang w:val="sv-SE"/>
        </w:rPr>
        <w:t>i</w:t>
      </w:r>
      <w:r w:rsidR="001A6541" w:rsidRPr="001A6541">
        <w:rPr>
          <w:rFonts w:ascii="Arial" w:hAnsi="Arial" w:cs="Arial"/>
          <w:color w:val="222222"/>
          <w:lang w:val="sv-SE"/>
        </w:rPr>
        <w:t xml:space="preserve"> höga hastigheter utgör de en säkerhetsrisk för sårbara trafikanter, som</w:t>
      </w:r>
      <w:r w:rsidR="0099494B">
        <w:rPr>
          <w:rFonts w:ascii="Arial" w:hAnsi="Arial" w:cs="Arial"/>
          <w:color w:val="222222"/>
          <w:lang w:val="sv-SE"/>
        </w:rPr>
        <w:t xml:space="preserve"> t.ex.</w:t>
      </w:r>
      <w:r w:rsidR="001A6541" w:rsidRPr="001A6541">
        <w:rPr>
          <w:rFonts w:ascii="Arial" w:hAnsi="Arial" w:cs="Arial"/>
          <w:color w:val="222222"/>
          <w:lang w:val="sv-SE"/>
        </w:rPr>
        <w:t xml:space="preserve"> fotgängare, cyklister och synskadade. När elfordon </w:t>
      </w:r>
      <w:r w:rsidR="0099494B">
        <w:rPr>
          <w:rFonts w:ascii="Arial" w:hAnsi="Arial" w:cs="Arial"/>
          <w:color w:val="222222"/>
          <w:lang w:val="sv-SE"/>
        </w:rPr>
        <w:t xml:space="preserve">kör med hastigheter under 20 km/h </w:t>
      </w:r>
      <w:r w:rsidR="001A6541" w:rsidRPr="001A6541">
        <w:rPr>
          <w:rFonts w:ascii="Arial" w:hAnsi="Arial" w:cs="Arial"/>
          <w:color w:val="222222"/>
          <w:lang w:val="sv-SE"/>
        </w:rPr>
        <w:t>är de nästan tysta och forskning</w:t>
      </w:r>
      <w:r w:rsidR="0099494B">
        <w:rPr>
          <w:rFonts w:ascii="Arial" w:hAnsi="Arial" w:cs="Arial"/>
          <w:color w:val="222222"/>
          <w:lang w:val="sv-SE"/>
        </w:rPr>
        <w:t>en</w:t>
      </w:r>
      <w:r w:rsidR="001A6541" w:rsidRPr="001A6541">
        <w:rPr>
          <w:rFonts w:ascii="Arial" w:hAnsi="Arial" w:cs="Arial"/>
          <w:color w:val="222222"/>
          <w:lang w:val="sv-SE"/>
        </w:rPr>
        <w:t xml:space="preserve"> har visat att de är 37</w:t>
      </w:r>
      <w:r w:rsidR="0099494B">
        <w:rPr>
          <w:rFonts w:ascii="Arial" w:hAnsi="Arial" w:cs="Arial"/>
          <w:color w:val="222222"/>
          <w:lang w:val="sv-SE"/>
        </w:rPr>
        <w:t xml:space="preserve"> </w:t>
      </w:r>
      <w:r w:rsidR="001A6541" w:rsidRPr="001A6541">
        <w:rPr>
          <w:rFonts w:ascii="Arial" w:hAnsi="Arial" w:cs="Arial"/>
          <w:color w:val="222222"/>
          <w:lang w:val="sv-SE"/>
        </w:rPr>
        <w:t xml:space="preserve">% mer benägna att vara involverade i fotgängarolyckor än konventionella bilar. Ytterligare forskning har visat att el och </w:t>
      </w:r>
      <w:r w:rsidR="0099494B">
        <w:rPr>
          <w:rFonts w:ascii="Arial" w:hAnsi="Arial" w:cs="Arial"/>
          <w:color w:val="222222"/>
          <w:lang w:val="sv-SE"/>
        </w:rPr>
        <w:t xml:space="preserve">elhybrider </w:t>
      </w:r>
      <w:r w:rsidR="001A6541" w:rsidRPr="001A6541">
        <w:rPr>
          <w:rFonts w:ascii="Arial" w:hAnsi="Arial" w:cs="Arial"/>
          <w:color w:val="222222"/>
          <w:lang w:val="sv-SE"/>
        </w:rPr>
        <w:t>ökar sannolikheten för en trafikolycka med 37</w:t>
      </w:r>
      <w:r w:rsidR="0099494B">
        <w:rPr>
          <w:rFonts w:ascii="Arial" w:hAnsi="Arial" w:cs="Arial"/>
          <w:color w:val="222222"/>
          <w:lang w:val="sv-SE"/>
        </w:rPr>
        <w:t xml:space="preserve"> </w:t>
      </w:r>
      <w:r w:rsidR="001A6541" w:rsidRPr="001A6541">
        <w:rPr>
          <w:rFonts w:ascii="Arial" w:hAnsi="Arial" w:cs="Arial"/>
          <w:color w:val="222222"/>
          <w:lang w:val="sv-SE"/>
        </w:rPr>
        <w:t>% och cyklister med 57</w:t>
      </w:r>
      <w:r w:rsidR="0099494B">
        <w:rPr>
          <w:rFonts w:ascii="Arial" w:hAnsi="Arial" w:cs="Arial"/>
          <w:color w:val="222222"/>
          <w:lang w:val="sv-SE"/>
        </w:rPr>
        <w:t xml:space="preserve"> </w:t>
      </w:r>
      <w:r w:rsidR="001A6541" w:rsidRPr="001A6541">
        <w:rPr>
          <w:rFonts w:ascii="Arial" w:hAnsi="Arial" w:cs="Arial"/>
          <w:color w:val="222222"/>
          <w:lang w:val="sv-SE"/>
        </w:rPr>
        <w:t>%.</w:t>
      </w:r>
    </w:p>
    <w:p w:rsidR="0099494B" w:rsidRDefault="001A6541" w:rsidP="001A6541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222222"/>
          <w:lang w:val="sv-SE"/>
        </w:rPr>
      </w:pPr>
      <w:r w:rsidRPr="001A6541">
        <w:rPr>
          <w:rFonts w:ascii="Arial" w:hAnsi="Arial" w:cs="Arial"/>
          <w:color w:val="222222"/>
          <w:lang w:val="sv-SE"/>
        </w:rPr>
        <w:t xml:space="preserve">För att </w:t>
      </w:r>
      <w:r w:rsidR="0099494B">
        <w:rPr>
          <w:rFonts w:ascii="Arial" w:hAnsi="Arial" w:cs="Arial"/>
          <w:color w:val="222222"/>
          <w:lang w:val="sv-SE"/>
        </w:rPr>
        <w:t>motverka</w:t>
      </w:r>
      <w:r w:rsidRPr="001A6541">
        <w:rPr>
          <w:rFonts w:ascii="Arial" w:hAnsi="Arial" w:cs="Arial"/>
          <w:color w:val="222222"/>
          <w:lang w:val="sv-SE"/>
        </w:rPr>
        <w:t xml:space="preserve"> denna risk inför många regeringar lagstiftning som kräver användning av akustiska fordons</w:t>
      </w:r>
      <w:r w:rsidR="0099494B">
        <w:rPr>
          <w:rFonts w:ascii="Arial" w:hAnsi="Arial" w:cs="Arial"/>
          <w:color w:val="222222"/>
          <w:lang w:val="sv-SE"/>
        </w:rPr>
        <w:t>varningssystem (AVAS) på elfordon</w:t>
      </w:r>
      <w:r w:rsidRPr="001A6541">
        <w:rPr>
          <w:rFonts w:ascii="Arial" w:hAnsi="Arial" w:cs="Arial"/>
          <w:color w:val="222222"/>
          <w:lang w:val="sv-SE"/>
        </w:rPr>
        <w:t>. EU har godkänt lagstiftning som kräver obligatorisk AVAS för alla ny</w:t>
      </w:r>
      <w:r w:rsidR="0099494B">
        <w:rPr>
          <w:rFonts w:ascii="Arial" w:hAnsi="Arial" w:cs="Arial"/>
          <w:color w:val="222222"/>
          <w:lang w:val="sv-SE"/>
        </w:rPr>
        <w:t xml:space="preserve">a el- och hybridbilar från </w:t>
      </w:r>
      <w:r w:rsidRPr="001A6541">
        <w:rPr>
          <w:rFonts w:ascii="Arial" w:hAnsi="Arial" w:cs="Arial"/>
          <w:color w:val="222222"/>
          <w:lang w:val="sv-SE"/>
        </w:rPr>
        <w:t xml:space="preserve">2020. Vid 2021 måste alla elfordon på väg eftermonteras med enheter som kan höras </w:t>
      </w:r>
      <w:r w:rsidR="0099494B">
        <w:rPr>
          <w:rFonts w:ascii="Arial" w:hAnsi="Arial" w:cs="Arial"/>
          <w:color w:val="222222"/>
          <w:lang w:val="sv-SE"/>
        </w:rPr>
        <w:t>vid</w:t>
      </w:r>
      <w:r w:rsidRPr="001A6541">
        <w:rPr>
          <w:rFonts w:ascii="Arial" w:hAnsi="Arial" w:cs="Arial"/>
          <w:color w:val="222222"/>
          <w:lang w:val="sv-SE"/>
        </w:rPr>
        <w:t xml:space="preserve"> låga hastigheter.</w:t>
      </w:r>
      <w:r w:rsidR="0099494B">
        <w:rPr>
          <w:rFonts w:ascii="Arial" w:hAnsi="Arial" w:cs="Arial"/>
          <w:color w:val="222222"/>
          <w:lang w:val="sv-SE"/>
        </w:rPr>
        <w:t xml:space="preserve"> </w:t>
      </w:r>
    </w:p>
    <w:p w:rsidR="0099494B" w:rsidRPr="0099494B" w:rsidRDefault="0099494B" w:rsidP="001A6541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color w:val="222222"/>
          <w:lang w:val="sv-SE"/>
        </w:rPr>
      </w:pPr>
      <w:r w:rsidRPr="0099494B">
        <w:rPr>
          <w:rFonts w:ascii="Arial" w:hAnsi="Arial" w:cs="Arial"/>
          <w:b/>
          <w:color w:val="222222"/>
          <w:lang w:val="sv-SE"/>
        </w:rPr>
        <w:t>Brigade</w:t>
      </w:r>
      <w:r w:rsidR="001A6541" w:rsidRPr="0099494B">
        <w:rPr>
          <w:rFonts w:ascii="Arial" w:hAnsi="Arial" w:cs="Arial"/>
          <w:b/>
          <w:color w:val="222222"/>
          <w:lang w:val="sv-SE"/>
        </w:rPr>
        <w:t>s QVS kan hjälpa till</w:t>
      </w:r>
      <w:r w:rsidRPr="0099494B">
        <w:rPr>
          <w:rFonts w:ascii="Arial" w:hAnsi="Arial" w:cs="Arial"/>
          <w:b/>
          <w:color w:val="222222"/>
          <w:lang w:val="sv-SE"/>
        </w:rPr>
        <w:t xml:space="preserve">. </w:t>
      </w:r>
    </w:p>
    <w:p w:rsidR="0099494B" w:rsidRDefault="001A6541" w:rsidP="001A6541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222222"/>
          <w:lang w:val="sv-SE"/>
        </w:rPr>
      </w:pPr>
      <w:r w:rsidRPr="001A6541">
        <w:rPr>
          <w:rFonts w:ascii="Arial" w:hAnsi="Arial" w:cs="Arial"/>
          <w:color w:val="222222"/>
          <w:lang w:val="sv-SE"/>
        </w:rPr>
        <w:t xml:space="preserve">Som världsledande inom trafiksäkerhetsteknologi har </w:t>
      </w:r>
      <w:r w:rsidR="0099494B">
        <w:rPr>
          <w:rFonts w:ascii="Arial" w:hAnsi="Arial" w:cs="Arial"/>
          <w:color w:val="222222"/>
          <w:lang w:val="sv-SE"/>
        </w:rPr>
        <w:t>Brigade</w:t>
      </w:r>
      <w:r w:rsidRPr="001A6541">
        <w:rPr>
          <w:rFonts w:ascii="Arial" w:hAnsi="Arial" w:cs="Arial"/>
          <w:color w:val="222222"/>
          <w:lang w:val="sv-SE"/>
        </w:rPr>
        <w:t xml:space="preserve"> utvecklat prisbelönta </w:t>
      </w:r>
      <w:proofErr w:type="spellStart"/>
      <w:r w:rsidRPr="0099494B">
        <w:rPr>
          <w:rFonts w:ascii="Arial" w:hAnsi="Arial" w:cs="Arial"/>
          <w:b/>
          <w:color w:val="222222"/>
          <w:lang w:val="sv-SE"/>
        </w:rPr>
        <w:t>Quiet</w:t>
      </w:r>
      <w:proofErr w:type="spellEnd"/>
      <w:r w:rsidRPr="0099494B">
        <w:rPr>
          <w:rFonts w:ascii="Arial" w:hAnsi="Arial" w:cs="Arial"/>
          <w:b/>
          <w:color w:val="222222"/>
          <w:lang w:val="sv-SE"/>
        </w:rPr>
        <w:t xml:space="preserve"> </w:t>
      </w:r>
      <w:proofErr w:type="spellStart"/>
      <w:r w:rsidRPr="0099494B">
        <w:rPr>
          <w:rFonts w:ascii="Arial" w:hAnsi="Arial" w:cs="Arial"/>
          <w:b/>
          <w:color w:val="222222"/>
          <w:lang w:val="sv-SE"/>
        </w:rPr>
        <w:t>Vehicle</w:t>
      </w:r>
      <w:proofErr w:type="spellEnd"/>
      <w:r w:rsidRPr="0099494B">
        <w:rPr>
          <w:rFonts w:ascii="Arial" w:hAnsi="Arial" w:cs="Arial"/>
          <w:b/>
          <w:color w:val="222222"/>
          <w:lang w:val="sv-SE"/>
        </w:rPr>
        <w:t xml:space="preserve"> </w:t>
      </w:r>
      <w:proofErr w:type="spellStart"/>
      <w:r w:rsidRPr="0099494B">
        <w:rPr>
          <w:rFonts w:ascii="Arial" w:hAnsi="Arial" w:cs="Arial"/>
          <w:b/>
          <w:color w:val="222222"/>
          <w:lang w:val="sv-SE"/>
        </w:rPr>
        <w:t>Sounder</w:t>
      </w:r>
      <w:proofErr w:type="spellEnd"/>
      <w:r w:rsidRPr="0099494B">
        <w:rPr>
          <w:rFonts w:ascii="Arial" w:hAnsi="Arial" w:cs="Arial"/>
          <w:b/>
          <w:color w:val="222222"/>
          <w:lang w:val="sv-SE"/>
        </w:rPr>
        <w:t xml:space="preserve"> (QVS)</w:t>
      </w:r>
      <w:r w:rsidRPr="001A6541">
        <w:rPr>
          <w:rFonts w:ascii="Arial" w:hAnsi="Arial" w:cs="Arial"/>
          <w:color w:val="222222"/>
          <w:lang w:val="sv-SE"/>
        </w:rPr>
        <w:t>, som är utformad för att varna fotgängare, cyklister och andra sårbara trafikanter i närheten av tysta elektriska och hybridbilar.</w:t>
      </w:r>
      <w:r w:rsidR="0099494B">
        <w:rPr>
          <w:rFonts w:ascii="Arial" w:hAnsi="Arial" w:cs="Arial"/>
          <w:color w:val="222222"/>
          <w:lang w:val="sv-SE"/>
        </w:rPr>
        <w:t xml:space="preserve"> </w:t>
      </w:r>
      <w:r w:rsidRPr="001A6541">
        <w:rPr>
          <w:rFonts w:ascii="Arial" w:hAnsi="Arial" w:cs="Arial"/>
          <w:color w:val="222222"/>
          <w:lang w:val="sv-SE"/>
        </w:rPr>
        <w:t xml:space="preserve">Med </w:t>
      </w:r>
      <w:r w:rsidR="0099494B">
        <w:rPr>
          <w:rFonts w:ascii="Arial" w:hAnsi="Arial" w:cs="Arial"/>
          <w:color w:val="222222"/>
          <w:lang w:val="sv-SE"/>
        </w:rPr>
        <w:t xml:space="preserve">Brigades patenterade </w:t>
      </w:r>
      <w:r w:rsidRPr="001A6541">
        <w:rPr>
          <w:rFonts w:ascii="Arial" w:hAnsi="Arial" w:cs="Arial"/>
          <w:color w:val="222222"/>
          <w:lang w:val="sv-SE"/>
        </w:rPr>
        <w:t xml:space="preserve">multi-frekvens </w:t>
      </w:r>
      <w:proofErr w:type="spellStart"/>
      <w:r w:rsidRPr="0003200C">
        <w:rPr>
          <w:rFonts w:ascii="Arial" w:hAnsi="Arial" w:cs="Arial"/>
          <w:b/>
          <w:color w:val="222222"/>
          <w:lang w:val="sv-SE"/>
        </w:rPr>
        <w:t>bbs-tek</w:t>
      </w:r>
      <w:proofErr w:type="spellEnd"/>
      <w:r w:rsidRPr="0003200C">
        <w:rPr>
          <w:rFonts w:ascii="Arial" w:hAnsi="Arial" w:cs="Arial"/>
          <w:b/>
          <w:color w:val="222222"/>
          <w:vertAlign w:val="superscript"/>
          <w:lang w:val="sv-SE"/>
        </w:rPr>
        <w:t>®</w:t>
      </w:r>
      <w:r w:rsidRPr="001A6541">
        <w:rPr>
          <w:rFonts w:ascii="Arial" w:hAnsi="Arial" w:cs="Arial"/>
          <w:color w:val="222222"/>
          <w:lang w:val="sv-SE"/>
        </w:rPr>
        <w:t xml:space="preserve">-teknologi skapar </w:t>
      </w:r>
      <w:r w:rsidR="0099494B">
        <w:rPr>
          <w:rFonts w:ascii="Arial" w:hAnsi="Arial" w:cs="Arial"/>
          <w:color w:val="222222"/>
          <w:lang w:val="sv-SE"/>
        </w:rPr>
        <w:t>QVS ett r</w:t>
      </w:r>
      <w:r w:rsidRPr="001A6541">
        <w:rPr>
          <w:rFonts w:ascii="Arial" w:hAnsi="Arial" w:cs="Arial"/>
          <w:color w:val="222222"/>
          <w:lang w:val="sv-SE"/>
        </w:rPr>
        <w:t xml:space="preserve">iktat och omedelbart lokaliserbart </w:t>
      </w:r>
      <w:proofErr w:type="spellStart"/>
      <w:r w:rsidRPr="001A6541">
        <w:rPr>
          <w:rFonts w:ascii="Arial" w:hAnsi="Arial" w:cs="Arial"/>
          <w:color w:val="222222"/>
          <w:lang w:val="sv-SE"/>
        </w:rPr>
        <w:t>varningsljud</w:t>
      </w:r>
      <w:proofErr w:type="spellEnd"/>
      <w:r w:rsidRPr="001A6541">
        <w:rPr>
          <w:rFonts w:ascii="Arial" w:hAnsi="Arial" w:cs="Arial"/>
          <w:color w:val="222222"/>
          <w:lang w:val="sv-SE"/>
        </w:rPr>
        <w:t xml:space="preserve"> </w:t>
      </w:r>
      <w:r w:rsidR="0099494B">
        <w:rPr>
          <w:rFonts w:ascii="Arial" w:hAnsi="Arial" w:cs="Arial"/>
          <w:color w:val="222222"/>
          <w:lang w:val="sv-SE"/>
        </w:rPr>
        <w:t>vid</w:t>
      </w:r>
      <w:r w:rsidRPr="001A6541">
        <w:rPr>
          <w:rFonts w:ascii="Arial" w:hAnsi="Arial" w:cs="Arial"/>
          <w:color w:val="222222"/>
          <w:lang w:val="sv-SE"/>
        </w:rPr>
        <w:t xml:space="preserve"> låga hastigheter, som enkelt identifieras som ett fordon. Ljudet hörs bara i farozonen, </w:t>
      </w:r>
      <w:r w:rsidR="0099494B">
        <w:rPr>
          <w:rFonts w:ascii="Arial" w:hAnsi="Arial" w:cs="Arial"/>
          <w:color w:val="222222"/>
          <w:lang w:val="sv-SE"/>
        </w:rPr>
        <w:t xml:space="preserve">försvinner snabbt </w:t>
      </w:r>
      <w:r w:rsidRPr="001A6541">
        <w:rPr>
          <w:rFonts w:ascii="Arial" w:hAnsi="Arial" w:cs="Arial"/>
          <w:color w:val="222222"/>
          <w:lang w:val="sv-SE"/>
        </w:rPr>
        <w:t xml:space="preserve">och </w:t>
      </w:r>
      <w:r w:rsidR="0099494B">
        <w:rPr>
          <w:rFonts w:ascii="Arial" w:hAnsi="Arial" w:cs="Arial"/>
          <w:color w:val="222222"/>
          <w:lang w:val="sv-SE"/>
        </w:rPr>
        <w:t>stängs av vid</w:t>
      </w:r>
      <w:r w:rsidRPr="001A6541">
        <w:rPr>
          <w:rFonts w:ascii="Arial" w:hAnsi="Arial" w:cs="Arial"/>
          <w:color w:val="222222"/>
          <w:lang w:val="sv-SE"/>
        </w:rPr>
        <w:t xml:space="preserve"> högre hastigheter för att minimera bullerföroreningar.</w:t>
      </w:r>
      <w:r w:rsidR="0099494B">
        <w:rPr>
          <w:rFonts w:ascii="Arial" w:hAnsi="Arial" w:cs="Arial"/>
          <w:color w:val="222222"/>
          <w:lang w:val="sv-SE"/>
        </w:rPr>
        <w:t xml:space="preserve"> </w:t>
      </w:r>
      <w:bookmarkStart w:id="0" w:name="_GoBack"/>
      <w:bookmarkEnd w:id="0"/>
    </w:p>
    <w:p w:rsidR="00EB30F1" w:rsidRPr="00EB30F1" w:rsidRDefault="0099494B" w:rsidP="001A6541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222222"/>
          <w:lang w:val="sv-SE"/>
        </w:rPr>
      </w:pPr>
      <w:r>
        <w:rPr>
          <w:rFonts w:ascii="Arial" w:hAnsi="Arial" w:cs="Arial"/>
          <w:color w:val="222222"/>
          <w:lang w:val="sv-SE"/>
        </w:rPr>
        <w:t>Brigades</w:t>
      </w:r>
      <w:r w:rsidR="001A6541" w:rsidRPr="001A6541">
        <w:rPr>
          <w:rFonts w:ascii="Arial" w:hAnsi="Arial" w:cs="Arial"/>
          <w:color w:val="222222"/>
          <w:lang w:val="sv-SE"/>
        </w:rPr>
        <w:t xml:space="preserve"> QVS-system kan eftermonteras </w:t>
      </w:r>
      <w:r>
        <w:rPr>
          <w:rFonts w:ascii="Arial" w:hAnsi="Arial" w:cs="Arial"/>
          <w:color w:val="222222"/>
          <w:lang w:val="sv-SE"/>
        </w:rPr>
        <w:t xml:space="preserve">på befintliga elfordon. </w:t>
      </w:r>
      <w:r w:rsidR="001A6541" w:rsidRPr="001A6541">
        <w:rPr>
          <w:rFonts w:ascii="Arial" w:hAnsi="Arial" w:cs="Arial"/>
          <w:color w:val="222222"/>
          <w:lang w:val="sv-SE"/>
        </w:rPr>
        <w:t>Brigade</w:t>
      </w:r>
      <w:r>
        <w:rPr>
          <w:rFonts w:ascii="Arial" w:hAnsi="Arial" w:cs="Arial"/>
          <w:color w:val="222222"/>
          <w:lang w:val="sv-SE"/>
        </w:rPr>
        <w:t>s</w:t>
      </w:r>
      <w:r w:rsidR="001A6541" w:rsidRPr="001A6541">
        <w:rPr>
          <w:rFonts w:ascii="Arial" w:hAnsi="Arial" w:cs="Arial"/>
          <w:color w:val="222222"/>
          <w:lang w:val="sv-SE"/>
        </w:rPr>
        <w:t xml:space="preserve"> uppdrag </w:t>
      </w:r>
      <w:r>
        <w:rPr>
          <w:rFonts w:ascii="Arial" w:hAnsi="Arial" w:cs="Arial"/>
          <w:color w:val="222222"/>
          <w:lang w:val="sv-SE"/>
        </w:rPr>
        <w:t xml:space="preserve">är </w:t>
      </w:r>
      <w:r w:rsidR="001A6541" w:rsidRPr="001A6541">
        <w:rPr>
          <w:rFonts w:ascii="Arial" w:hAnsi="Arial" w:cs="Arial"/>
          <w:color w:val="222222"/>
          <w:lang w:val="sv-SE"/>
        </w:rPr>
        <w:t>att förbättra trafiksäker</w:t>
      </w:r>
      <w:r w:rsidR="0003200C">
        <w:rPr>
          <w:rFonts w:ascii="Arial" w:hAnsi="Arial" w:cs="Arial"/>
          <w:color w:val="222222"/>
          <w:lang w:val="sv-SE"/>
        </w:rPr>
        <w:t xml:space="preserve">heten och </w:t>
      </w:r>
      <w:r w:rsidR="001A6541" w:rsidRPr="001A6541">
        <w:rPr>
          <w:rFonts w:ascii="Arial" w:hAnsi="Arial" w:cs="Arial"/>
          <w:color w:val="222222"/>
          <w:lang w:val="sv-SE"/>
        </w:rPr>
        <w:t>QVS-fordonssäkerhetssystem</w:t>
      </w:r>
      <w:r w:rsidR="0003200C">
        <w:rPr>
          <w:rFonts w:ascii="Arial" w:hAnsi="Arial" w:cs="Arial"/>
          <w:color w:val="222222"/>
          <w:lang w:val="sv-SE"/>
        </w:rPr>
        <w:t>et</w:t>
      </w:r>
      <w:r w:rsidR="001A6541" w:rsidRPr="001A6541">
        <w:rPr>
          <w:rFonts w:ascii="Arial" w:hAnsi="Arial" w:cs="Arial"/>
          <w:color w:val="222222"/>
          <w:lang w:val="sv-SE"/>
        </w:rPr>
        <w:t xml:space="preserve"> hjälper till med problem</w:t>
      </w:r>
      <w:r w:rsidR="0003200C">
        <w:rPr>
          <w:rFonts w:ascii="Arial" w:hAnsi="Arial" w:cs="Arial"/>
          <w:color w:val="222222"/>
          <w:lang w:val="sv-SE"/>
        </w:rPr>
        <w:t xml:space="preserve">en med elektriska fordon som </w:t>
      </w:r>
      <w:r w:rsidR="001A6541" w:rsidRPr="001A6541">
        <w:rPr>
          <w:rFonts w:ascii="Arial" w:hAnsi="Arial" w:cs="Arial"/>
          <w:color w:val="222222"/>
          <w:lang w:val="sv-SE"/>
        </w:rPr>
        <w:t>blir vanligare på våra vägar.</w:t>
      </w:r>
    </w:p>
    <w:p w:rsidR="00EB30F1" w:rsidRPr="00EC2F83" w:rsidRDefault="00EB30F1" w:rsidP="00DD2E64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222222"/>
          <w:lang w:val="sv-SE"/>
        </w:rPr>
      </w:pPr>
      <w:r>
        <w:rPr>
          <w:rFonts w:ascii="Arial" w:hAnsi="Arial" w:cs="Arial"/>
          <w:color w:val="222222"/>
          <w:lang w:val="sv-SE"/>
        </w:rPr>
        <w:t>För ytterligare information om Briga</w:t>
      </w:r>
      <w:r w:rsidR="00EC2F83">
        <w:rPr>
          <w:rFonts w:ascii="Arial" w:hAnsi="Arial" w:cs="Arial"/>
          <w:color w:val="222222"/>
          <w:lang w:val="sv-SE"/>
        </w:rPr>
        <w:t xml:space="preserve">de, våra produkter och tjänster </w:t>
      </w:r>
      <w:r>
        <w:rPr>
          <w:rFonts w:ascii="Arial" w:hAnsi="Arial" w:cs="Arial"/>
          <w:color w:val="222222"/>
          <w:lang w:val="sv-SE"/>
        </w:rPr>
        <w:t xml:space="preserve">kontakta </w:t>
      </w:r>
      <w:r>
        <w:rPr>
          <w:rFonts w:ascii="Arial" w:hAnsi="Arial" w:cs="Arial"/>
          <w:lang w:val="sv-SE"/>
        </w:rPr>
        <w:t>Agneta Ferdfelt 07</w:t>
      </w:r>
      <w:r w:rsidR="004F2B84">
        <w:rPr>
          <w:rFonts w:ascii="Arial" w:hAnsi="Arial" w:cs="Arial"/>
          <w:lang w:val="sv-SE"/>
        </w:rPr>
        <w:t>6-868 48 40</w:t>
      </w:r>
      <w:r>
        <w:rPr>
          <w:rFonts w:ascii="Arial" w:hAnsi="Arial" w:cs="Arial"/>
          <w:lang w:val="sv-SE"/>
        </w:rPr>
        <w:t xml:space="preserve"> alt. agneta@ferdfelt.se</w:t>
      </w:r>
    </w:p>
    <w:p w:rsidR="00DB1FBF" w:rsidRPr="00ED77B2" w:rsidRDefault="00ED77B2" w:rsidP="00ED77B2">
      <w:pPr>
        <w:rPr>
          <w:rFonts w:ascii="Arial" w:hAnsi="Arial" w:cs="Arial"/>
          <w:b/>
          <w:color w:val="222222"/>
          <w:lang w:val="sv-SE"/>
        </w:rPr>
      </w:pPr>
      <w:r>
        <w:rPr>
          <w:rFonts w:ascii="Arial" w:hAnsi="Arial" w:cs="Arial"/>
          <w:b/>
          <w:color w:val="222222"/>
          <w:lang w:val="sv-SE"/>
        </w:rPr>
        <w:t xml:space="preserve">Om Brigade. </w:t>
      </w:r>
      <w:r w:rsidR="00DB1FBF" w:rsidRPr="00DB1FBF">
        <w:rPr>
          <w:rFonts w:ascii="Arial" w:hAnsi="Arial" w:cs="Arial"/>
          <w:color w:val="222222"/>
          <w:lang w:val="sv-SE"/>
        </w:rPr>
        <w:t xml:space="preserve">Brigade Electronics grundades 1976 och är den globala marknadsledaren för </w:t>
      </w:r>
      <w:r>
        <w:rPr>
          <w:rFonts w:ascii="Arial" w:hAnsi="Arial" w:cs="Arial"/>
          <w:color w:val="222222"/>
          <w:lang w:val="sv-SE"/>
        </w:rPr>
        <w:t>back</w:t>
      </w:r>
      <w:r w:rsidR="00DB1FBF" w:rsidRPr="00DB1FBF">
        <w:rPr>
          <w:rFonts w:ascii="Arial" w:hAnsi="Arial" w:cs="Arial"/>
          <w:color w:val="222222"/>
          <w:lang w:val="sv-SE"/>
        </w:rPr>
        <w:t>säkerhet, synlighet och kollisionsundvikande</w:t>
      </w:r>
      <w:r>
        <w:rPr>
          <w:rFonts w:ascii="Arial" w:hAnsi="Arial" w:cs="Arial"/>
          <w:color w:val="222222"/>
          <w:lang w:val="sv-SE"/>
        </w:rPr>
        <w:t xml:space="preserve"> produkter</w:t>
      </w:r>
      <w:r w:rsidR="00DB1FBF" w:rsidRPr="00DB1FBF">
        <w:rPr>
          <w:rFonts w:ascii="Arial" w:hAnsi="Arial" w:cs="Arial"/>
          <w:color w:val="222222"/>
          <w:lang w:val="sv-SE"/>
        </w:rPr>
        <w:t>. Företagets rykte bygger på kvalitet och tillförlitlighet hos sina produkter och service och support. Brigad</w:t>
      </w:r>
      <w:r>
        <w:rPr>
          <w:rFonts w:ascii="Arial" w:hAnsi="Arial" w:cs="Arial"/>
          <w:color w:val="222222"/>
          <w:lang w:val="sv-SE"/>
        </w:rPr>
        <w:t>e</w:t>
      </w:r>
      <w:r w:rsidR="00DB1FBF" w:rsidRPr="00DB1FBF">
        <w:rPr>
          <w:rFonts w:ascii="Arial" w:hAnsi="Arial" w:cs="Arial"/>
          <w:color w:val="222222"/>
          <w:lang w:val="sv-SE"/>
        </w:rPr>
        <w:t>koncernen är baserad i Storbritannien, har dotterbolag i USA, Tyskland, Frankrike, Italien, Nederländerna och Sydafrika och är i samarbete med över 50 specialistdistributörer över hela världen.</w:t>
      </w:r>
    </w:p>
    <w:sectPr w:rsidR="00DB1FBF" w:rsidRPr="00ED77B2" w:rsidSect="00A812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1985" w:right="1440" w:bottom="1440" w:left="1440" w:header="7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B65" w:rsidRDefault="008B5B65" w:rsidP="00DB05DE">
      <w:pPr>
        <w:spacing w:after="0" w:line="240" w:lineRule="auto"/>
      </w:pPr>
      <w:r>
        <w:separator/>
      </w:r>
    </w:p>
  </w:endnote>
  <w:endnote w:type="continuationSeparator" w:id="0">
    <w:p w:rsidR="008B5B65" w:rsidRDefault="008B5B65" w:rsidP="00DB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E46" w:rsidRDefault="00090E4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C44" w:rsidRDefault="00090E46" w:rsidP="000D2C44">
    <w:pPr>
      <w:pStyle w:val="Sidfot"/>
      <w:jc w:val="right"/>
      <w:rPr>
        <w:rFonts w:ascii="Arial" w:hAnsi="Arial" w:cs="Arial"/>
        <w:color w:val="FF0000"/>
        <w:sz w:val="28"/>
        <w:szCs w:val="28"/>
        <w:lang w:val="nb-NO"/>
      </w:rPr>
    </w:pPr>
    <w:r>
      <w:rPr>
        <w:noProof/>
        <w:lang w:val="sv-SE" w:eastAsia="sv-SE"/>
      </w:rPr>
      <w:drawing>
        <wp:anchor distT="0" distB="0" distL="114300" distR="114300" simplePos="0" relativeHeight="251657216" behindDoc="1" locked="0" layoutInCell="1" allowOverlap="1" wp14:anchorId="5032182F">
          <wp:simplePos x="0" y="0"/>
          <wp:positionH relativeFrom="column">
            <wp:posOffset>3638550</wp:posOffset>
          </wp:positionH>
          <wp:positionV relativeFrom="paragraph">
            <wp:posOffset>-143510</wp:posOffset>
          </wp:positionV>
          <wp:extent cx="1828800" cy="718820"/>
          <wp:effectExtent l="0" t="0" r="0" b="0"/>
          <wp:wrapNone/>
          <wp:docPr id="3" name="Bildobjekt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18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93ABF" w:rsidRPr="00E07269">
      <w:rPr>
        <w:rFonts w:ascii="Arial" w:hAnsi="Arial" w:cs="Arial"/>
        <w:color w:val="FF0000"/>
        <w:sz w:val="28"/>
        <w:szCs w:val="28"/>
        <w:lang w:val="nb-NO"/>
      </w:rPr>
      <w:t xml:space="preserve">      </w:t>
    </w:r>
  </w:p>
  <w:p w:rsidR="00093ABF" w:rsidRPr="00661542" w:rsidRDefault="00093ABF" w:rsidP="000D2C44">
    <w:pPr>
      <w:pStyle w:val="Sidfot"/>
      <w:rPr>
        <w:rFonts w:ascii="Arial" w:hAnsi="Arial" w:cs="Arial"/>
        <w:color w:val="FF0000"/>
        <w:sz w:val="28"/>
        <w:szCs w:val="28"/>
        <w:lang w:val="nb-NO"/>
      </w:rPr>
    </w:pPr>
    <w:r w:rsidRPr="00E07269">
      <w:rPr>
        <w:rStyle w:val="Stark"/>
        <w:rFonts w:ascii="News Gothic" w:hAnsi="News Gothic"/>
        <w:lang w:val="nb-NO"/>
      </w:rPr>
      <w:t>Ferdfelt Trading AB</w:t>
    </w:r>
    <w:r w:rsidRPr="00E07269">
      <w:rPr>
        <w:rFonts w:ascii="News Gothic" w:hAnsi="News Gothic"/>
        <w:lang w:val="nb-NO"/>
      </w:rPr>
      <w:t xml:space="preserve"> </w:t>
    </w:r>
    <w:r w:rsidRPr="00E07269">
      <w:rPr>
        <w:rFonts w:ascii="Arial" w:hAnsi="Arial" w:cs="Arial"/>
        <w:lang w:val="nb-NO"/>
      </w:rPr>
      <w:t>│</w:t>
    </w:r>
    <w:r w:rsidRPr="00E07269">
      <w:rPr>
        <w:rFonts w:ascii="News Gothic" w:hAnsi="News Gothic"/>
        <w:lang w:val="nb-NO"/>
      </w:rPr>
      <w:t xml:space="preserve"> www.</w:t>
    </w:r>
    <w:r>
      <w:rPr>
        <w:rFonts w:ascii="News Gothic" w:hAnsi="News Gothic"/>
        <w:lang w:val="de-DE"/>
      </w:rPr>
      <w:t xml:space="preserve">ferdfelt.se </w:t>
    </w:r>
    <w:r>
      <w:rPr>
        <w:rFonts w:ascii="Arial" w:hAnsi="Arial" w:cs="Arial"/>
        <w:lang w:val="de-DE"/>
      </w:rPr>
      <w:t>│</w:t>
    </w:r>
    <w:r>
      <w:rPr>
        <w:rFonts w:ascii="News Gothic" w:hAnsi="News Gothic"/>
        <w:lang w:val="de-DE"/>
      </w:rPr>
      <w:t>order@ferdfelt.se</w:t>
    </w:r>
    <w:r w:rsidR="00090E46">
      <w:rPr>
        <w:rFonts w:ascii="News Gothic" w:hAnsi="News Gothic"/>
        <w:lang w:val="de-DE"/>
      </w:rPr>
      <w:t xml:space="preserve"> </w:t>
    </w:r>
  </w:p>
  <w:p w:rsidR="007B718D" w:rsidRPr="007B718D" w:rsidRDefault="007B718D">
    <w:pPr>
      <w:rPr>
        <w:lang w:val="nb-N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E46" w:rsidRDefault="00090E4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B65" w:rsidRDefault="008B5B65" w:rsidP="00DB05DE">
      <w:pPr>
        <w:spacing w:after="0" w:line="240" w:lineRule="auto"/>
      </w:pPr>
      <w:r>
        <w:separator/>
      </w:r>
    </w:p>
  </w:footnote>
  <w:footnote w:type="continuationSeparator" w:id="0">
    <w:p w:rsidR="008B5B65" w:rsidRDefault="008B5B65" w:rsidP="00DB0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E46" w:rsidRDefault="00090E4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DE" w:rsidRPr="00D55AE5" w:rsidRDefault="00A81289" w:rsidP="00A81289">
    <w:pPr>
      <w:jc w:val="right"/>
      <w:rPr>
        <w:b/>
        <w:spacing w:val="60"/>
        <w:sz w:val="36"/>
        <w:lang w:val="sv-SE"/>
      </w:rPr>
    </w:pPr>
    <w:r w:rsidRPr="00D55AE5">
      <w:rPr>
        <w:b/>
        <w:noProof/>
        <w:spacing w:val="60"/>
        <w:sz w:val="36"/>
        <w:lang w:val="sv-SE"/>
      </w:rPr>
      <w:tab/>
    </w:r>
    <w:r w:rsidRPr="00D55AE5">
      <w:rPr>
        <w:b/>
        <w:noProof/>
        <w:spacing w:val="60"/>
        <w:sz w:val="36"/>
        <w:lang w:val="sv-SE"/>
      </w:rPr>
      <w:tab/>
      <w:t xml:space="preserve">  </w:t>
    </w:r>
    <w:r w:rsidR="00DB05DE">
      <w:rPr>
        <w:b/>
        <w:noProof/>
        <w:spacing w:val="60"/>
        <w:sz w:val="36"/>
        <w:lang w:val="sv-SE" w:eastAsia="sv-SE"/>
      </w:rPr>
      <w:drawing>
        <wp:inline distT="0" distB="0" distL="0" distR="0">
          <wp:extent cx="1799590" cy="541020"/>
          <wp:effectExtent l="19050" t="0" r="0" b="0"/>
          <wp:docPr id="1" name="Picture 1" descr="C:\Users\emily\Documents\NEW logo\Brigad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y\Documents\NEW logo\Brigade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E46" w:rsidRDefault="00090E4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91A2E"/>
    <w:multiLevelType w:val="hybridMultilevel"/>
    <w:tmpl w:val="AB9638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B12003"/>
    <w:multiLevelType w:val="hybridMultilevel"/>
    <w:tmpl w:val="C580568A"/>
    <w:lvl w:ilvl="0" w:tplc="096E466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6184A"/>
    <w:multiLevelType w:val="hybridMultilevel"/>
    <w:tmpl w:val="076E6C34"/>
    <w:lvl w:ilvl="0" w:tplc="829C3F9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F37AE"/>
    <w:multiLevelType w:val="hybridMultilevel"/>
    <w:tmpl w:val="C5609474"/>
    <w:lvl w:ilvl="0" w:tplc="5E90555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B0EAD"/>
    <w:multiLevelType w:val="hybridMultilevel"/>
    <w:tmpl w:val="7436D8C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904B0"/>
    <w:multiLevelType w:val="hybridMultilevel"/>
    <w:tmpl w:val="160AE6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682B"/>
    <w:rsid w:val="0003200C"/>
    <w:rsid w:val="000365BF"/>
    <w:rsid w:val="0006204D"/>
    <w:rsid w:val="00077C68"/>
    <w:rsid w:val="00083C0E"/>
    <w:rsid w:val="00084367"/>
    <w:rsid w:val="00090E46"/>
    <w:rsid w:val="00093ABF"/>
    <w:rsid w:val="000A5748"/>
    <w:rsid w:val="000D1829"/>
    <w:rsid w:val="000D2C44"/>
    <w:rsid w:val="000F090F"/>
    <w:rsid w:val="0010433E"/>
    <w:rsid w:val="00122E3D"/>
    <w:rsid w:val="0013453B"/>
    <w:rsid w:val="0015444C"/>
    <w:rsid w:val="00165EFA"/>
    <w:rsid w:val="00176767"/>
    <w:rsid w:val="0019037D"/>
    <w:rsid w:val="001A6541"/>
    <w:rsid w:val="001B1885"/>
    <w:rsid w:val="001B5F1D"/>
    <w:rsid w:val="001C14F8"/>
    <w:rsid w:val="00211D4B"/>
    <w:rsid w:val="00227787"/>
    <w:rsid w:val="00233989"/>
    <w:rsid w:val="00242BBC"/>
    <w:rsid w:val="00247C78"/>
    <w:rsid w:val="0025121F"/>
    <w:rsid w:val="00256165"/>
    <w:rsid w:val="00286FF8"/>
    <w:rsid w:val="002A53E9"/>
    <w:rsid w:val="002C3CD7"/>
    <w:rsid w:val="002C5CA9"/>
    <w:rsid w:val="002D2EDA"/>
    <w:rsid w:val="002F20AD"/>
    <w:rsid w:val="002F2E94"/>
    <w:rsid w:val="00312EC1"/>
    <w:rsid w:val="00323DC9"/>
    <w:rsid w:val="003322EE"/>
    <w:rsid w:val="0034627E"/>
    <w:rsid w:val="00376FE9"/>
    <w:rsid w:val="00385615"/>
    <w:rsid w:val="003B2D6E"/>
    <w:rsid w:val="003B7156"/>
    <w:rsid w:val="003C4E36"/>
    <w:rsid w:val="003C6083"/>
    <w:rsid w:val="003E4A8F"/>
    <w:rsid w:val="003E56C4"/>
    <w:rsid w:val="003F632E"/>
    <w:rsid w:val="00401A27"/>
    <w:rsid w:val="00426BBD"/>
    <w:rsid w:val="0042756F"/>
    <w:rsid w:val="0045556F"/>
    <w:rsid w:val="004558F3"/>
    <w:rsid w:val="00474F6C"/>
    <w:rsid w:val="004A60D7"/>
    <w:rsid w:val="004A7D55"/>
    <w:rsid w:val="004C06B2"/>
    <w:rsid w:val="004F29C1"/>
    <w:rsid w:val="004F2B84"/>
    <w:rsid w:val="00504BDB"/>
    <w:rsid w:val="00511763"/>
    <w:rsid w:val="00511FD7"/>
    <w:rsid w:val="00522F0B"/>
    <w:rsid w:val="00533901"/>
    <w:rsid w:val="00540E15"/>
    <w:rsid w:val="00550781"/>
    <w:rsid w:val="00573F9C"/>
    <w:rsid w:val="00576349"/>
    <w:rsid w:val="00583A06"/>
    <w:rsid w:val="005874F5"/>
    <w:rsid w:val="005C3455"/>
    <w:rsid w:val="005C4565"/>
    <w:rsid w:val="005D3907"/>
    <w:rsid w:val="005E1A70"/>
    <w:rsid w:val="00612E86"/>
    <w:rsid w:val="00627D8F"/>
    <w:rsid w:val="00645639"/>
    <w:rsid w:val="0064682B"/>
    <w:rsid w:val="00661542"/>
    <w:rsid w:val="006616E8"/>
    <w:rsid w:val="00661DCA"/>
    <w:rsid w:val="00687D4C"/>
    <w:rsid w:val="006A28FC"/>
    <w:rsid w:val="006A5E43"/>
    <w:rsid w:val="006D2454"/>
    <w:rsid w:val="006E19DC"/>
    <w:rsid w:val="007147D3"/>
    <w:rsid w:val="00754FB2"/>
    <w:rsid w:val="0078474F"/>
    <w:rsid w:val="0079082A"/>
    <w:rsid w:val="007908FC"/>
    <w:rsid w:val="007912F6"/>
    <w:rsid w:val="00796C14"/>
    <w:rsid w:val="007A75CA"/>
    <w:rsid w:val="007B718D"/>
    <w:rsid w:val="007F06EC"/>
    <w:rsid w:val="008028BA"/>
    <w:rsid w:val="0081026C"/>
    <w:rsid w:val="00816960"/>
    <w:rsid w:val="00820A89"/>
    <w:rsid w:val="00823010"/>
    <w:rsid w:val="0082683F"/>
    <w:rsid w:val="00830B50"/>
    <w:rsid w:val="0088389F"/>
    <w:rsid w:val="0089399D"/>
    <w:rsid w:val="00897C1A"/>
    <w:rsid w:val="008A6BFC"/>
    <w:rsid w:val="008B42F8"/>
    <w:rsid w:val="008B5B65"/>
    <w:rsid w:val="008E2DCE"/>
    <w:rsid w:val="00905EBF"/>
    <w:rsid w:val="009067A8"/>
    <w:rsid w:val="00917177"/>
    <w:rsid w:val="00917789"/>
    <w:rsid w:val="009318BA"/>
    <w:rsid w:val="00932FE5"/>
    <w:rsid w:val="00934865"/>
    <w:rsid w:val="00961AAD"/>
    <w:rsid w:val="009644E3"/>
    <w:rsid w:val="009647E8"/>
    <w:rsid w:val="009674D8"/>
    <w:rsid w:val="00967F0E"/>
    <w:rsid w:val="00991AA2"/>
    <w:rsid w:val="0099494B"/>
    <w:rsid w:val="009A3738"/>
    <w:rsid w:val="009A730C"/>
    <w:rsid w:val="009C6F56"/>
    <w:rsid w:val="009D022A"/>
    <w:rsid w:val="009D2111"/>
    <w:rsid w:val="00A0707E"/>
    <w:rsid w:val="00A1194A"/>
    <w:rsid w:val="00A15DFD"/>
    <w:rsid w:val="00A40EAF"/>
    <w:rsid w:val="00A6166A"/>
    <w:rsid w:val="00A80BDE"/>
    <w:rsid w:val="00A81289"/>
    <w:rsid w:val="00A87635"/>
    <w:rsid w:val="00A975BC"/>
    <w:rsid w:val="00AA4151"/>
    <w:rsid w:val="00AD13A6"/>
    <w:rsid w:val="00AE284E"/>
    <w:rsid w:val="00AF2615"/>
    <w:rsid w:val="00AF3F26"/>
    <w:rsid w:val="00AF5FE2"/>
    <w:rsid w:val="00B01B36"/>
    <w:rsid w:val="00B12A0D"/>
    <w:rsid w:val="00B14327"/>
    <w:rsid w:val="00B24D48"/>
    <w:rsid w:val="00B54E06"/>
    <w:rsid w:val="00B7000D"/>
    <w:rsid w:val="00B80BF2"/>
    <w:rsid w:val="00B87F82"/>
    <w:rsid w:val="00BA4775"/>
    <w:rsid w:val="00BB1A7B"/>
    <w:rsid w:val="00BE083E"/>
    <w:rsid w:val="00BE205A"/>
    <w:rsid w:val="00BF2B31"/>
    <w:rsid w:val="00BF3DB5"/>
    <w:rsid w:val="00C37AC6"/>
    <w:rsid w:val="00C43802"/>
    <w:rsid w:val="00C500B6"/>
    <w:rsid w:val="00C665EF"/>
    <w:rsid w:val="00C7686B"/>
    <w:rsid w:val="00C76FEF"/>
    <w:rsid w:val="00C95636"/>
    <w:rsid w:val="00CB3E78"/>
    <w:rsid w:val="00CD762C"/>
    <w:rsid w:val="00CE17F4"/>
    <w:rsid w:val="00CE5CE6"/>
    <w:rsid w:val="00CE74E5"/>
    <w:rsid w:val="00D247E7"/>
    <w:rsid w:val="00D247E8"/>
    <w:rsid w:val="00D36095"/>
    <w:rsid w:val="00D52B56"/>
    <w:rsid w:val="00D55AE5"/>
    <w:rsid w:val="00D66BB2"/>
    <w:rsid w:val="00D72CE6"/>
    <w:rsid w:val="00D845D9"/>
    <w:rsid w:val="00D908E2"/>
    <w:rsid w:val="00DB05DE"/>
    <w:rsid w:val="00DB1FBF"/>
    <w:rsid w:val="00DB3B06"/>
    <w:rsid w:val="00DC22E3"/>
    <w:rsid w:val="00DD2E64"/>
    <w:rsid w:val="00DE3034"/>
    <w:rsid w:val="00DF1FE8"/>
    <w:rsid w:val="00DF6727"/>
    <w:rsid w:val="00E07269"/>
    <w:rsid w:val="00E07C55"/>
    <w:rsid w:val="00E13842"/>
    <w:rsid w:val="00E17789"/>
    <w:rsid w:val="00E311C3"/>
    <w:rsid w:val="00E62648"/>
    <w:rsid w:val="00E65B01"/>
    <w:rsid w:val="00EA79B0"/>
    <w:rsid w:val="00EB30F1"/>
    <w:rsid w:val="00EC2F83"/>
    <w:rsid w:val="00ED6731"/>
    <w:rsid w:val="00ED77B2"/>
    <w:rsid w:val="00EE4DC7"/>
    <w:rsid w:val="00EE5052"/>
    <w:rsid w:val="00EE77A9"/>
    <w:rsid w:val="00F4766D"/>
    <w:rsid w:val="00F47FE2"/>
    <w:rsid w:val="00F660E9"/>
    <w:rsid w:val="00FD0306"/>
    <w:rsid w:val="00FD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8A6FF79-DC6F-4B98-8B1D-41F14F3F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4D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E2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8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rdtext2">
    <w:name w:val="Body Text 2"/>
    <w:basedOn w:val="Normal"/>
    <w:link w:val="Brdtext2Char"/>
    <w:rsid w:val="00AE284E"/>
    <w:pPr>
      <w:spacing w:after="0" w:line="240" w:lineRule="auto"/>
    </w:pPr>
    <w:rPr>
      <w:rFonts w:ascii="Arial" w:eastAsia="Times New Roman" w:hAnsi="Arial" w:cs="Arial"/>
      <w:sz w:val="20"/>
      <w:szCs w:val="24"/>
      <w:lang w:val="en-NZ"/>
    </w:rPr>
  </w:style>
  <w:style w:type="character" w:customStyle="1" w:styleId="Brdtext2Char">
    <w:name w:val="Brödtext 2 Char"/>
    <w:basedOn w:val="Standardstycketeckensnitt"/>
    <w:link w:val="Brdtext2"/>
    <w:rsid w:val="00AE284E"/>
    <w:rPr>
      <w:rFonts w:ascii="Arial" w:eastAsia="Times New Roman" w:hAnsi="Arial" w:cs="Arial"/>
      <w:sz w:val="20"/>
      <w:szCs w:val="24"/>
      <w:lang w:val="en-NZ" w:eastAsia="en-GB"/>
    </w:rPr>
  </w:style>
  <w:style w:type="paragraph" w:styleId="Liststycke">
    <w:name w:val="List Paragraph"/>
    <w:basedOn w:val="Normal"/>
    <w:uiPriority w:val="34"/>
    <w:qFormat/>
    <w:rsid w:val="00AE284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242BBC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2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2BB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A730C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B0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B05DE"/>
  </w:style>
  <w:style w:type="paragraph" w:styleId="Sidfot">
    <w:name w:val="footer"/>
    <w:basedOn w:val="Normal"/>
    <w:link w:val="SidfotChar"/>
    <w:unhideWhenUsed/>
    <w:rsid w:val="00DB0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B05DE"/>
  </w:style>
  <w:style w:type="paragraph" w:styleId="Fotnotstext">
    <w:name w:val="footnote text"/>
    <w:basedOn w:val="Normal"/>
    <w:link w:val="FotnotstextChar"/>
    <w:uiPriority w:val="99"/>
    <w:semiHidden/>
    <w:unhideWhenUsed/>
    <w:rsid w:val="009647E8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647E8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647E8"/>
    <w:rPr>
      <w:vertAlign w:val="superscript"/>
    </w:rPr>
  </w:style>
  <w:style w:type="paragraph" w:styleId="Ingetavstnd">
    <w:name w:val="No Spacing"/>
    <w:uiPriority w:val="1"/>
    <w:qFormat/>
    <w:rsid w:val="00C95636"/>
    <w:pPr>
      <w:spacing w:after="0" w:line="240" w:lineRule="auto"/>
    </w:pPr>
  </w:style>
  <w:style w:type="character" w:styleId="AnvndHyperlnk">
    <w:name w:val="FollowedHyperlink"/>
    <w:basedOn w:val="Standardstycketeckensnitt"/>
    <w:uiPriority w:val="99"/>
    <w:semiHidden/>
    <w:unhideWhenUsed/>
    <w:rsid w:val="004A7D55"/>
    <w:rPr>
      <w:color w:val="800080" w:themeColor="followedHyperlink"/>
      <w:u w:val="single"/>
    </w:rPr>
  </w:style>
  <w:style w:type="character" w:customStyle="1" w:styleId="hps">
    <w:name w:val="hps"/>
    <w:basedOn w:val="Standardstycketeckensnitt"/>
    <w:rsid w:val="00165EFA"/>
  </w:style>
  <w:style w:type="character" w:customStyle="1" w:styleId="atn">
    <w:name w:val="atn"/>
    <w:basedOn w:val="Standardstycketeckensnitt"/>
    <w:rsid w:val="00165EFA"/>
  </w:style>
  <w:style w:type="character" w:customStyle="1" w:styleId="skypec2cprintcontainer">
    <w:name w:val="skype_c2c_print_container"/>
    <w:basedOn w:val="Standardstycketeckensnitt"/>
    <w:rsid w:val="00165EFA"/>
  </w:style>
  <w:style w:type="character" w:customStyle="1" w:styleId="skypec2ctextspan">
    <w:name w:val="skype_c2c_text_span"/>
    <w:basedOn w:val="Standardstycketeckensnitt"/>
    <w:rsid w:val="00165EFA"/>
  </w:style>
  <w:style w:type="character" w:styleId="Stark">
    <w:name w:val="Strong"/>
    <w:qFormat/>
    <w:rsid w:val="00093ABF"/>
    <w:rPr>
      <w:b/>
      <w:bCs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EB3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1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16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0274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54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631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698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01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477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679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8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3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88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0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4C619-4E27-41EC-9191-EFA201B8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2538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Patrik Ferdfelt</cp:lastModifiedBy>
  <cp:revision>2</cp:revision>
  <cp:lastPrinted>2019-03-26T08:09:00Z</cp:lastPrinted>
  <dcterms:created xsi:type="dcterms:W3CDTF">2019-03-26T08:09:00Z</dcterms:created>
  <dcterms:modified xsi:type="dcterms:W3CDTF">2019-03-26T08:09:00Z</dcterms:modified>
</cp:coreProperties>
</file>